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220"/>
        <w:gridCol w:w="3384"/>
      </w:tblGrid>
      <w:tr w:rsidR="00A0709B" w:rsidRPr="006B3AD2" w14:paraId="0C730765" w14:textId="77777777" w:rsidTr="00A0709B">
        <w:trPr>
          <w:trHeight w:val="1070"/>
        </w:trPr>
        <w:tc>
          <w:tcPr>
            <w:tcW w:w="989" w:type="dxa"/>
            <w:tcBorders>
              <w:right w:val="nil"/>
            </w:tcBorders>
          </w:tcPr>
          <w:p w14:paraId="2BE49428" w14:textId="77777777" w:rsidR="00A0709B" w:rsidRPr="006B3AD2" w:rsidRDefault="00A0709B" w:rsidP="003F7C2C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rFonts w:ascii="BankGothic Md BT" w:hAnsi="BankGothic Md BT" w:cs="Arial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67C1FEF" wp14:editId="52E1E3E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123825</wp:posOffset>
                  </wp:positionV>
                  <wp:extent cx="457200" cy="422275"/>
                  <wp:effectExtent l="19050" t="0" r="0" b="0"/>
                  <wp:wrapTopAndBottom/>
                  <wp:docPr id="151" name="Picture 151" descr="nb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nb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9" w:type="dxa"/>
            <w:gridSpan w:val="2"/>
            <w:tcBorders>
              <w:left w:val="nil"/>
            </w:tcBorders>
          </w:tcPr>
          <w:p w14:paraId="7B1498B2" w14:textId="77777777" w:rsidR="00A0709B" w:rsidRPr="006B3AD2" w:rsidRDefault="00A0709B" w:rsidP="003F7C2C">
            <w:pPr>
              <w:jc w:val="center"/>
              <w:rPr>
                <w:rFonts w:ascii="BankGothic Md BT" w:hAnsi="BankGothic Md BT" w:cs="Arial"/>
                <w:b/>
                <w:color w:val="FF0000"/>
                <w:sz w:val="32"/>
                <w:szCs w:val="32"/>
              </w:rPr>
            </w:pPr>
          </w:p>
          <w:p w14:paraId="6032E085" w14:textId="77777777" w:rsidR="00A0709B" w:rsidRPr="006B3AD2" w:rsidRDefault="00A0709B" w:rsidP="003F7C2C">
            <w:pPr>
              <w:jc w:val="center"/>
              <w:rPr>
                <w:rFonts w:ascii="BankGothic Md BT" w:hAnsi="BankGothic Md BT" w:cs="Arial"/>
                <w:b/>
                <w:color w:val="365F91"/>
                <w:sz w:val="32"/>
                <w:szCs w:val="32"/>
              </w:rPr>
            </w:pPr>
            <w:r>
              <w:rPr>
                <w:rFonts w:ascii="BankGothic Md BT" w:hAnsi="BankGothic Md BT" w:cs="Arial"/>
                <w:b/>
                <w:color w:val="365F91"/>
                <w:sz w:val="32"/>
                <w:szCs w:val="32"/>
              </w:rPr>
              <w:t>201</w:t>
            </w:r>
            <w:r w:rsidR="0017019D">
              <w:rPr>
                <w:rFonts w:ascii="BankGothic Md BT" w:hAnsi="BankGothic Md BT" w:cs="Arial"/>
                <w:b/>
                <w:color w:val="365F91"/>
                <w:sz w:val="32"/>
                <w:szCs w:val="32"/>
              </w:rPr>
              <w:t xml:space="preserve">6 </w:t>
            </w:r>
            <w:r>
              <w:rPr>
                <w:rFonts w:ascii="BankGothic Md BT" w:hAnsi="BankGothic Md BT" w:cs="Arial"/>
                <w:b/>
                <w:color w:val="365F91"/>
                <w:sz w:val="32"/>
                <w:szCs w:val="32"/>
              </w:rPr>
              <w:t xml:space="preserve">MEMBERSHIP </w:t>
            </w:r>
            <w:r w:rsidR="00C75508">
              <w:rPr>
                <w:rFonts w:ascii="BankGothic Md BT" w:hAnsi="BankGothic Md BT" w:cs="Arial"/>
                <w:b/>
                <w:color w:val="365F91"/>
                <w:sz w:val="32"/>
                <w:szCs w:val="32"/>
              </w:rPr>
              <w:t>APPLICATION</w:t>
            </w:r>
          </w:p>
          <w:p w14:paraId="1ADC31E6" w14:textId="77777777" w:rsidR="00A0709B" w:rsidRPr="006B3AD2" w:rsidRDefault="00A0709B" w:rsidP="003F7C2C">
            <w:pPr>
              <w:jc w:val="center"/>
              <w:rPr>
                <w:rFonts w:ascii="BankGothic Md BT" w:hAnsi="BankGothic Md BT" w:cs="Arial"/>
                <w:b/>
                <w:color w:val="FF0000"/>
                <w:sz w:val="10"/>
                <w:szCs w:val="10"/>
              </w:rPr>
            </w:pPr>
          </w:p>
        </w:tc>
      </w:tr>
      <w:tr w:rsidR="00C75508" w:rsidRPr="006B3AD2" w14:paraId="37DE889C" w14:textId="77777777" w:rsidTr="00C75508">
        <w:tc>
          <w:tcPr>
            <w:tcW w:w="7380" w:type="dxa"/>
            <w:gridSpan w:val="2"/>
          </w:tcPr>
          <w:p w14:paraId="33EF6211" w14:textId="77777777" w:rsidR="00C75508" w:rsidRPr="006B3AD2" w:rsidRDefault="00C75508" w:rsidP="003F7C2C">
            <w:pPr>
              <w:rPr>
                <w:rFonts w:ascii="BankGothic Md BT" w:hAnsi="BankGothic Md BT" w:cs="Arial"/>
                <w:b/>
                <w:color w:val="000000"/>
                <w:sz w:val="16"/>
                <w:szCs w:val="16"/>
              </w:rPr>
            </w:pPr>
          </w:p>
          <w:p w14:paraId="0191FEBF" w14:textId="77777777" w:rsidR="00C75508" w:rsidRPr="006B3AD2" w:rsidRDefault="00C75508" w:rsidP="003F7C2C">
            <w:pPr>
              <w:rPr>
                <w:rFonts w:ascii="BankGothic Md BT" w:hAnsi="BankGothic Md BT" w:cs="Arial"/>
                <w:b/>
                <w:color w:val="000000"/>
              </w:rPr>
            </w:pPr>
            <w:r w:rsidRPr="001A615C">
              <w:rPr>
                <w:rFonts w:ascii="BankGothic Md BT" w:hAnsi="BankGothic Md BT" w:cs="Arial"/>
                <w:b/>
                <w:noProof/>
                <w:color w:val="000000"/>
              </w:rPr>
              <w:t>Shirlynn LaChapelle</w:t>
            </w:r>
            <w:r w:rsidRPr="006B3AD2">
              <w:rPr>
                <w:rFonts w:ascii="BankGothic Md BT" w:hAnsi="BankGothic Md BT" w:cs="Arial"/>
                <w:b/>
                <w:color w:val="000000"/>
              </w:rPr>
              <w:t xml:space="preserve">, </w:t>
            </w:r>
            <w:r w:rsidRPr="001A615C">
              <w:rPr>
                <w:rFonts w:ascii="BankGothic Md BT" w:hAnsi="BankGothic Md BT" w:cs="Arial"/>
                <w:b/>
                <w:noProof/>
                <w:color w:val="000000"/>
              </w:rPr>
              <w:t>President</w:t>
            </w:r>
          </w:p>
          <w:p w14:paraId="58E68D53" w14:textId="77777777" w:rsidR="00C75508" w:rsidRPr="006B3AD2" w:rsidRDefault="00C75508" w:rsidP="003F7C2C">
            <w:pPr>
              <w:rPr>
                <w:rFonts w:ascii="BankGothic Md BT" w:hAnsi="BankGothic Md BT" w:cs="Arial"/>
                <w:b/>
                <w:color w:val="FF0000"/>
              </w:rPr>
            </w:pPr>
            <w:r w:rsidRPr="001A615C">
              <w:rPr>
                <w:rFonts w:ascii="BankGothic Md BT" w:hAnsi="BankGothic Md BT" w:cs="Arial"/>
                <w:b/>
                <w:noProof/>
                <w:color w:val="FF0000"/>
              </w:rPr>
              <w:t>Minnesota Black Nurses Association</w:t>
            </w:r>
          </w:p>
          <w:p w14:paraId="1FC87BE0" w14:textId="77777777" w:rsidR="00C75508" w:rsidRPr="006B3AD2" w:rsidRDefault="00C75508" w:rsidP="003F7C2C">
            <w:pPr>
              <w:rPr>
                <w:rFonts w:ascii="BankGothic Md BT" w:hAnsi="BankGothic Md BT" w:cs="Arial"/>
                <w:b/>
                <w:color w:val="000000"/>
              </w:rPr>
            </w:pPr>
            <w:r w:rsidRPr="001A615C">
              <w:rPr>
                <w:rFonts w:ascii="BankGothic Md BT" w:hAnsi="BankGothic Md BT" w:cs="Arial"/>
                <w:b/>
                <w:noProof/>
                <w:color w:val="000000"/>
              </w:rPr>
              <w:t>2</w:t>
            </w:r>
            <w:r w:rsidR="0017019D">
              <w:rPr>
                <w:rFonts w:ascii="BankGothic Md BT" w:hAnsi="BankGothic Md BT" w:cs="Arial"/>
                <w:b/>
                <w:noProof/>
                <w:color w:val="000000"/>
              </w:rPr>
              <w:t>400 Park Avenue South, Suite 118</w:t>
            </w:r>
          </w:p>
          <w:p w14:paraId="694513B1" w14:textId="77777777" w:rsidR="00C75508" w:rsidRPr="006B3AD2" w:rsidRDefault="00C75508" w:rsidP="003F7C2C">
            <w:pPr>
              <w:rPr>
                <w:rFonts w:ascii="BankGothic Md BT" w:hAnsi="BankGothic Md BT" w:cs="Arial"/>
                <w:b/>
                <w:color w:val="000000"/>
                <w:sz w:val="16"/>
                <w:szCs w:val="16"/>
              </w:rPr>
            </w:pPr>
            <w:r w:rsidRPr="001A615C">
              <w:rPr>
                <w:rFonts w:ascii="BankGothic Md BT" w:hAnsi="BankGothic Md BT" w:cs="Arial"/>
                <w:b/>
                <w:noProof/>
                <w:color w:val="000000"/>
              </w:rPr>
              <w:t>Minneapolis</w:t>
            </w:r>
            <w:r w:rsidRPr="006B3AD2">
              <w:rPr>
                <w:rFonts w:ascii="BankGothic Md BT" w:hAnsi="BankGothic Md BT" w:cs="Arial"/>
                <w:b/>
                <w:color w:val="000000"/>
              </w:rPr>
              <w:t xml:space="preserve">, </w:t>
            </w:r>
            <w:r w:rsidRPr="001A615C">
              <w:rPr>
                <w:rFonts w:ascii="BankGothic Md BT" w:hAnsi="BankGothic Md BT" w:cs="Arial"/>
                <w:b/>
                <w:noProof/>
                <w:color w:val="000000"/>
              </w:rPr>
              <w:t>MN</w:t>
            </w:r>
            <w:r w:rsidRPr="006B3AD2">
              <w:rPr>
                <w:rFonts w:ascii="BankGothic Md BT" w:hAnsi="BankGothic Md BT" w:cs="Arial"/>
                <w:b/>
                <w:color w:val="000000"/>
              </w:rPr>
              <w:t xml:space="preserve">  </w:t>
            </w:r>
            <w:r w:rsidRPr="001A615C">
              <w:rPr>
                <w:rFonts w:ascii="BankGothic Md BT" w:hAnsi="BankGothic Md BT" w:cs="Arial"/>
                <w:b/>
                <w:noProof/>
                <w:color w:val="000000"/>
              </w:rPr>
              <w:t>55404</w:t>
            </w:r>
          </w:p>
        </w:tc>
        <w:tc>
          <w:tcPr>
            <w:tcW w:w="3438" w:type="dxa"/>
          </w:tcPr>
          <w:p w14:paraId="1A116CE8" w14:textId="77777777" w:rsidR="00C75508" w:rsidRDefault="00C75508" w:rsidP="003F7C2C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</w:p>
          <w:p w14:paraId="298BC092" w14:textId="77777777" w:rsidR="00C75508" w:rsidRDefault="00C75508" w:rsidP="003F7C2C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NEW MEMBER 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sym w:font="Wingdings" w:char="0071"/>
            </w:r>
          </w:p>
          <w:p w14:paraId="71677508" w14:textId="77777777" w:rsidR="00C75508" w:rsidRDefault="00C75508" w:rsidP="003F7C2C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2901A580" w14:textId="77777777" w:rsidR="00C75508" w:rsidRDefault="00C75508" w:rsidP="003F7C2C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RENEWING 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sym w:font="Wingdings" w:char="0071"/>
            </w:r>
          </w:p>
          <w:p w14:paraId="3F36E110" w14:textId="77777777" w:rsidR="00C75508" w:rsidRDefault="00C75508" w:rsidP="003F7C2C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3764FA2E" w14:textId="77777777" w:rsidR="00C75508" w:rsidRPr="006B3AD2" w:rsidRDefault="00C75508" w:rsidP="003F7C2C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LIFETIME MEMBER 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sym w:font="Wingdings" w:char="0071"/>
            </w:r>
          </w:p>
        </w:tc>
      </w:tr>
    </w:tbl>
    <w:p w14:paraId="6F2B909A" w14:textId="77777777" w:rsidR="00A0709B" w:rsidRDefault="00A0709B" w:rsidP="00A0709B">
      <w:pPr>
        <w:ind w:firstLine="180"/>
        <w:rPr>
          <w:rFonts w:ascii="Arial" w:hAnsi="Arial" w:cs="Arial"/>
          <w:b/>
          <w:sz w:val="20"/>
          <w:szCs w:val="20"/>
        </w:rPr>
      </w:pPr>
      <w:r w:rsidRPr="008500C1">
        <w:rPr>
          <w:rFonts w:ascii="Arial" w:hAnsi="Arial" w:cs="Arial"/>
          <w:b/>
          <w:sz w:val="20"/>
          <w:szCs w:val="20"/>
        </w:rPr>
        <w:t xml:space="preserve">Please type or </w:t>
      </w:r>
      <w:r w:rsidRPr="0002692E">
        <w:rPr>
          <w:rFonts w:ascii="Arial" w:hAnsi="Arial" w:cs="Arial"/>
          <w:b/>
          <w:i/>
          <w:sz w:val="20"/>
          <w:szCs w:val="20"/>
          <w:u w:val="single"/>
        </w:rPr>
        <w:t>write legibly</w:t>
      </w:r>
      <w:r w:rsidRPr="008500C1">
        <w:rPr>
          <w:rFonts w:ascii="Arial" w:hAnsi="Arial" w:cs="Arial"/>
          <w:b/>
          <w:sz w:val="20"/>
          <w:szCs w:val="20"/>
        </w:rPr>
        <w:t>, this information must be readable.</w:t>
      </w:r>
    </w:p>
    <w:p w14:paraId="75574C2B" w14:textId="77777777" w:rsidR="00A0709B" w:rsidRPr="00B04DD5" w:rsidRDefault="00A0709B" w:rsidP="00A0709B">
      <w:pPr>
        <w:rPr>
          <w:rFonts w:ascii="Arial" w:hAnsi="Arial" w:cs="Arial"/>
          <w:b/>
          <w:sz w:val="8"/>
          <w:szCs w:val="8"/>
        </w:rPr>
      </w:pP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0"/>
        <w:gridCol w:w="180"/>
        <w:gridCol w:w="1701"/>
        <w:gridCol w:w="639"/>
        <w:gridCol w:w="1530"/>
        <w:gridCol w:w="351"/>
        <w:gridCol w:w="9"/>
        <w:gridCol w:w="540"/>
        <w:gridCol w:w="177"/>
        <w:gridCol w:w="117"/>
        <w:gridCol w:w="1206"/>
        <w:gridCol w:w="750"/>
        <w:gridCol w:w="630"/>
        <w:gridCol w:w="810"/>
        <w:gridCol w:w="630"/>
        <w:gridCol w:w="630"/>
      </w:tblGrid>
      <w:tr w:rsidR="00A0709B" w:rsidRPr="00734D80" w14:paraId="0AE5FA45" w14:textId="77777777" w:rsidTr="00A0709B">
        <w:tc>
          <w:tcPr>
            <w:tcW w:w="810" w:type="dxa"/>
          </w:tcPr>
          <w:p w14:paraId="311200F0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ABABFA5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4491" w:type="dxa"/>
            <w:gridSpan w:val="6"/>
          </w:tcPr>
          <w:p w14:paraId="0956E939" w14:textId="104F317C" w:rsidR="00020E0F" w:rsidRDefault="00020E0F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92A2435" w14:textId="77777777" w:rsidR="00A0709B" w:rsidRPr="00020E0F" w:rsidRDefault="00A0709B" w:rsidP="00020E0F">
            <w:pPr>
              <w:rPr>
                <w:rFonts w:ascii="Arial" w:hAnsi="Arial" w:cs="Arial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2049" w:type="dxa"/>
            <w:gridSpan w:val="5"/>
          </w:tcPr>
          <w:p w14:paraId="663DDFBC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EBD19B1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Nursing Credentials:</w:t>
            </w:r>
          </w:p>
        </w:tc>
        <w:tc>
          <w:tcPr>
            <w:tcW w:w="3450" w:type="dxa"/>
            <w:gridSpan w:val="5"/>
          </w:tcPr>
          <w:p w14:paraId="678F98CE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09B" w:rsidRPr="00734D80" w14:paraId="4C8E74A4" w14:textId="77777777" w:rsidTr="00A0709B">
        <w:tc>
          <w:tcPr>
            <w:tcW w:w="1080" w:type="dxa"/>
            <w:gridSpan w:val="3"/>
          </w:tcPr>
          <w:p w14:paraId="33BEDDF8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562FB6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4230" w:type="dxa"/>
            <w:gridSpan w:val="5"/>
          </w:tcPr>
          <w:p w14:paraId="517130EF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34" w:type="dxa"/>
            <w:gridSpan w:val="3"/>
          </w:tcPr>
          <w:p w14:paraId="7E6F162A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6B24531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956" w:type="dxa"/>
            <w:gridSpan w:val="2"/>
          </w:tcPr>
          <w:p w14:paraId="00152D11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76E847F" w14:textId="77777777" w:rsidR="00A0709B" w:rsidRPr="00734D80" w:rsidRDefault="00A0709B" w:rsidP="003F7C2C">
            <w:pPr>
              <w:ind w:right="-228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5DDD320" w14:textId="77777777" w:rsidR="00A0709B" w:rsidRPr="00734D80" w:rsidRDefault="00A0709B" w:rsidP="003F7C2C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10" w:type="dxa"/>
          </w:tcPr>
          <w:p w14:paraId="59F97C0B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14:paraId="531890EE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7CD99E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630" w:type="dxa"/>
          </w:tcPr>
          <w:p w14:paraId="00B57677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09B" w:rsidRPr="00734D80" w14:paraId="4539DCB7" w14:textId="77777777" w:rsidTr="00A0709B">
        <w:tc>
          <w:tcPr>
            <w:tcW w:w="900" w:type="dxa"/>
            <w:gridSpan w:val="2"/>
          </w:tcPr>
          <w:p w14:paraId="101DA760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CAACD1D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881" w:type="dxa"/>
            <w:gridSpan w:val="2"/>
          </w:tcPr>
          <w:p w14:paraId="1F8BB711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9" w:type="dxa"/>
          </w:tcPr>
          <w:p w14:paraId="4DFABF5F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78C8232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Cell: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7" w:type="dxa"/>
            <w:gridSpan w:val="5"/>
          </w:tcPr>
          <w:p w14:paraId="546B741B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773" w:type="dxa"/>
            <w:gridSpan w:val="7"/>
          </w:tcPr>
          <w:p w14:paraId="395215A3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D14E249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A0709B" w:rsidRPr="00734D80" w14:paraId="66E966CB" w14:textId="77777777" w:rsidTr="00A0709B">
        <w:tc>
          <w:tcPr>
            <w:tcW w:w="2781" w:type="dxa"/>
            <w:gridSpan w:val="4"/>
          </w:tcPr>
          <w:p w14:paraId="57D53C49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A769443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69" w:type="dxa"/>
            <w:gridSpan w:val="2"/>
          </w:tcPr>
          <w:p w14:paraId="22229CB8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3"/>
          </w:tcPr>
          <w:p w14:paraId="24E2F22C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17145B9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4950" w:type="dxa"/>
            <w:gridSpan w:val="8"/>
          </w:tcPr>
          <w:p w14:paraId="618C8579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09B" w:rsidRPr="00734D80" w14:paraId="1E36024A" w14:textId="77777777" w:rsidTr="00A0709B">
        <w:tc>
          <w:tcPr>
            <w:tcW w:w="3420" w:type="dxa"/>
            <w:gridSpan w:val="5"/>
          </w:tcPr>
          <w:p w14:paraId="231972E8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59FD1C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If Student, indicate nursing school</w:t>
            </w:r>
          </w:p>
        </w:tc>
        <w:tc>
          <w:tcPr>
            <w:tcW w:w="7380" w:type="dxa"/>
            <w:gridSpan w:val="12"/>
          </w:tcPr>
          <w:p w14:paraId="714FD1F1" w14:textId="77777777" w:rsidR="00A0709B" w:rsidRPr="00734D80" w:rsidRDefault="00A0709B" w:rsidP="003F7C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028E8D" w14:textId="77777777" w:rsidR="00A0709B" w:rsidRPr="000E3C68" w:rsidRDefault="00A0709B" w:rsidP="00A0709B">
      <w:pPr>
        <w:rPr>
          <w:rFonts w:ascii="Arial" w:hAnsi="Arial" w:cs="Arial"/>
          <w:b/>
          <w:sz w:val="8"/>
          <w:szCs w:val="8"/>
        </w:rPr>
      </w:pP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540"/>
        <w:gridCol w:w="1073"/>
        <w:gridCol w:w="541"/>
        <w:gridCol w:w="1619"/>
        <w:gridCol w:w="594"/>
        <w:gridCol w:w="43"/>
        <w:gridCol w:w="26"/>
        <w:gridCol w:w="1047"/>
        <w:gridCol w:w="1559"/>
        <w:gridCol w:w="158"/>
        <w:gridCol w:w="172"/>
        <w:gridCol w:w="994"/>
        <w:gridCol w:w="274"/>
        <w:gridCol w:w="810"/>
      </w:tblGrid>
      <w:tr w:rsidR="00A0709B" w:rsidRPr="00734D80" w14:paraId="7692A63C" w14:textId="77777777" w:rsidTr="00A0709B">
        <w:trPr>
          <w:trHeight w:val="284"/>
        </w:trPr>
        <w:tc>
          <w:tcPr>
            <w:tcW w:w="10800" w:type="dxa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2237D82" w14:textId="77777777" w:rsidR="00A0709B" w:rsidRPr="0035554B" w:rsidRDefault="00A0709B" w:rsidP="003F7C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Update </w:t>
            </w:r>
            <w:r w:rsidRPr="0035554B">
              <w:rPr>
                <w:rFonts w:ascii="Arial" w:hAnsi="Arial" w:cs="Arial"/>
                <w:b/>
                <w:i/>
                <w:sz w:val="22"/>
                <w:szCs w:val="22"/>
              </w:rPr>
              <w:t>Member Profile:  Please circle the appropriate response for the categories listed below:</w:t>
            </w:r>
          </w:p>
        </w:tc>
      </w:tr>
      <w:tr w:rsidR="00A0709B" w:rsidRPr="00734D80" w14:paraId="6D95CBFD" w14:textId="77777777" w:rsidTr="00A0709B">
        <w:trPr>
          <w:trHeight w:val="95"/>
        </w:trPr>
        <w:tc>
          <w:tcPr>
            <w:tcW w:w="10800" w:type="dxa"/>
            <w:gridSpan w:val="1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004CF8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0709B" w:rsidRPr="00734D80" w14:paraId="6A955DD3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BF9987" w14:textId="77777777" w:rsidR="00A0709B" w:rsidRPr="009762DC" w:rsidRDefault="00A0709B" w:rsidP="003F7C2C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76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EXPERIENCE IN NURSING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1AA2F" w14:textId="77777777" w:rsidR="00A0709B" w:rsidRPr="009762DC" w:rsidRDefault="00A0709B" w:rsidP="003F7C2C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76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PRIMARY ROLE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A9441" w14:textId="77777777" w:rsidR="00A0709B" w:rsidRPr="009762DC" w:rsidRDefault="00A0709B" w:rsidP="003F7C2C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76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670E2" w14:textId="77777777" w:rsidR="00A0709B" w:rsidRPr="009762DC" w:rsidRDefault="00A0709B" w:rsidP="003F7C2C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76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SEX</w:t>
            </w:r>
          </w:p>
        </w:tc>
      </w:tr>
      <w:tr w:rsidR="00A0709B" w:rsidRPr="00734D80" w14:paraId="47729666" w14:textId="77777777" w:rsidTr="00A0709B">
        <w:trPr>
          <w:trHeight w:val="205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D4BAE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Less than 2 years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3EDB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Administrator/Director/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4015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ANA Certified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F44E74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Female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>2.  Male</w:t>
            </w:r>
          </w:p>
        </w:tc>
      </w:tr>
      <w:tr w:rsidR="00A0709B" w:rsidRPr="00734D80" w14:paraId="48CCD9DB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0B43A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  2 - 5 year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E17F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VP of Nursing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DA978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Generalist (RN, C)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B1C63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709B" w:rsidRPr="00734D80" w14:paraId="7C565909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CE82DE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6 - 10 years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7676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2.  Nurse Manager, 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516D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Specialist (RN, CS)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70A429" w14:textId="77777777" w:rsidR="00A0709B" w:rsidRPr="00F37260" w:rsidRDefault="00A0709B" w:rsidP="003F7C2C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37260">
              <w:rPr>
                <w:rFonts w:ascii="Arial" w:hAnsi="Arial" w:cs="Arial"/>
                <w:b/>
                <w:color w:val="0070C0"/>
                <w:sz w:val="16"/>
                <w:szCs w:val="16"/>
              </w:rPr>
              <w:t>PROF. ORGANIZATION</w:t>
            </w:r>
          </w:p>
        </w:tc>
      </w:tr>
      <w:tr w:rsidR="00A0709B" w:rsidRPr="00734D80" w14:paraId="3D5EDE52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2AB8E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11 - 15 years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1A36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Assistant Nurse Manager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693A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Prescriptive Authority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FA738" w14:textId="77777777" w:rsidR="00A0709B" w:rsidRPr="00F37260" w:rsidRDefault="00A0709B" w:rsidP="003F7C2C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37260">
              <w:rPr>
                <w:rFonts w:ascii="Arial" w:hAnsi="Arial" w:cs="Arial"/>
                <w:b/>
                <w:color w:val="0070C0"/>
                <w:sz w:val="16"/>
                <w:szCs w:val="16"/>
              </w:rPr>
              <w:t>MEMBERSHIPS</w:t>
            </w:r>
          </w:p>
        </w:tc>
      </w:tr>
      <w:tr w:rsidR="00A0709B" w:rsidRPr="00734D80" w14:paraId="4C7E7415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83B47F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16 - 20 years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5BA2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Nursing Supervisor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141E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E89A90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American Nurses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Assoc.</w:t>
            </w:r>
          </w:p>
        </w:tc>
      </w:tr>
      <w:tr w:rsidR="00A0709B" w:rsidRPr="00734D80" w14:paraId="78BB2238" w14:textId="77777777" w:rsidTr="00A0709B">
        <w:trPr>
          <w:trHeight w:val="207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382771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More than 20 years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DDD69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Advanced Practice Nurse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3EA4D" w14:textId="77777777" w:rsidR="00A0709B" w:rsidRPr="009762DC" w:rsidRDefault="00A0709B" w:rsidP="003F7C2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76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LEVEL OF CARE PROVIDED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047B2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American Association</w:t>
            </w:r>
          </w:p>
        </w:tc>
      </w:tr>
      <w:tr w:rsidR="00A0709B" w:rsidRPr="00734D80" w14:paraId="68924B69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C524" w14:textId="77777777" w:rsidR="00A0709B" w:rsidRPr="009762DC" w:rsidRDefault="00A0709B" w:rsidP="003F7C2C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76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PRIMARY WORK SETTING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C739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Researcher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ECB0C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In-patient    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05038" w14:textId="77777777" w:rsidR="00A0709B" w:rsidRPr="00977DC7" w:rsidRDefault="00A0709B" w:rsidP="003F7C2C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o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f Critical Care </w:t>
            </w:r>
            <w:r>
              <w:rPr>
                <w:rFonts w:ascii="Arial" w:hAnsi="Arial" w:cs="Arial"/>
                <w:b/>
                <w:sz w:val="16"/>
                <w:szCs w:val="16"/>
              </w:rPr>
              <w:t>Nurses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</w:tr>
      <w:tr w:rsidR="00A0709B" w:rsidRPr="00734D80" w14:paraId="3A632EFB" w14:textId="77777777" w:rsidTr="00A0709B">
        <w:trPr>
          <w:trHeight w:val="243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3D788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Private Non-Profit Hospital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054D2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Consultant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2E304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Out-patient Ambulatory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BEB6B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National League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Nursing</w:t>
            </w:r>
          </w:p>
        </w:tc>
      </w:tr>
      <w:tr w:rsidR="00A0709B" w:rsidRPr="00734D80" w14:paraId="42E982EE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0E1520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  Public/Federal Hospital</w:t>
            </w:r>
          </w:p>
          <w:p w14:paraId="594D1A1B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Private, Investor-Owned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F6176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Educator</w:t>
            </w:r>
          </w:p>
          <w:p w14:paraId="637ADC08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Case Manager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1BF5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Public Health Department</w:t>
            </w:r>
          </w:p>
          <w:p w14:paraId="7E358C46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Nursing Home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34673" w14:textId="77777777" w:rsidR="00A0709B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 Chi Eta Phi</w:t>
            </w:r>
          </w:p>
          <w:p w14:paraId="00C28EB6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 American Public Health </w:t>
            </w:r>
          </w:p>
        </w:tc>
      </w:tr>
      <w:tr w:rsidR="00A0709B" w:rsidRPr="00734D80" w14:paraId="337348A2" w14:textId="77777777" w:rsidTr="00A0709B">
        <w:trPr>
          <w:trHeight w:val="205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50C1C0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  Hospital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A729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9.  RN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A383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Residential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FCDB4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Association</w:t>
            </w:r>
          </w:p>
        </w:tc>
      </w:tr>
      <w:tr w:rsidR="00A0709B" w:rsidRPr="00734D80" w14:paraId="6302501D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B64B50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School/College of Nursing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1B72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10 LPN/LVN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C705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Rehabilitative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D8E627" w14:textId="77777777" w:rsidR="00A0709B" w:rsidRPr="00977DC7" w:rsidRDefault="00A0709B" w:rsidP="003F7C2C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 American Academy of </w:t>
            </w:r>
          </w:p>
        </w:tc>
      </w:tr>
      <w:tr w:rsidR="00A0709B" w:rsidRPr="00734D80" w14:paraId="687F6243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C862BE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Independent/Private Practice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0F6AE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11. Staff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3B2B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E9ED0" w14:textId="77777777" w:rsidR="00A0709B" w:rsidRPr="00977DC7" w:rsidRDefault="00A0709B" w:rsidP="003F7C2C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Nursing</w:t>
            </w:r>
          </w:p>
        </w:tc>
      </w:tr>
      <w:tr w:rsidR="00A0709B" w:rsidRPr="00734D80" w14:paraId="77873A8D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E986DE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Military</w:t>
            </w:r>
          </w:p>
          <w:p w14:paraId="0EE7ED62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  Industry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A9074" w14:textId="77777777" w:rsidR="00A0709B" w:rsidRPr="00431113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8D4B9C3" w14:textId="77777777" w:rsidR="00A0709B" w:rsidRPr="009762DC" w:rsidRDefault="00A0709B" w:rsidP="003F7C2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76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HIGHEST DEGREE HELD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3EFD" w14:textId="77777777" w:rsidR="00A0709B" w:rsidRPr="00977DC7" w:rsidRDefault="00A0709B" w:rsidP="003F7C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NOTE:  Your responses to the following remain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683EE2" w14:textId="77777777" w:rsidR="00A0709B" w:rsidRPr="00977DC7" w:rsidRDefault="00A0709B" w:rsidP="003F7C2C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7.  Other:                         </w:t>
            </w:r>
          </w:p>
          <w:p w14:paraId="2F414F2D" w14:textId="77777777" w:rsidR="00A0709B" w:rsidRPr="00977DC7" w:rsidRDefault="00A0709B" w:rsidP="003F7C2C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709B" w:rsidRPr="00734D80" w14:paraId="359E916D" w14:textId="77777777" w:rsidTr="00A0709B">
        <w:trPr>
          <w:gridAfter w:val="4"/>
          <w:wAfter w:w="2250" w:type="dxa"/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DE1ED3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  Home Health Agency</w:t>
            </w:r>
          </w:p>
          <w:p w14:paraId="795131D5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9.    Behavioral Care Company/HMO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1A686" w14:textId="77777777" w:rsidR="00A0709B" w:rsidRPr="00977DC7" w:rsidRDefault="00A0709B" w:rsidP="003F7C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Associate Degree</w:t>
            </w:r>
          </w:p>
          <w:p w14:paraId="638E3D1E" w14:textId="77777777" w:rsidR="00A0709B" w:rsidRPr="00977DC7" w:rsidRDefault="00A0709B" w:rsidP="003F7C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Diploma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B8AF4" w14:textId="77777777" w:rsidR="00A0709B" w:rsidRPr="00977DC7" w:rsidRDefault="00A0709B" w:rsidP="003F7C2C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confidential and will only be used in the aggregate for </w:t>
            </w:r>
          </w:p>
        </w:tc>
      </w:tr>
      <w:tr w:rsidR="00A0709B" w:rsidRPr="00734D80" w14:paraId="77D63D6B" w14:textId="77777777" w:rsidTr="00A0709B">
        <w:trPr>
          <w:trHeight w:val="188"/>
        </w:trPr>
        <w:tc>
          <w:tcPr>
            <w:tcW w:w="2963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F3DD3D2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10.  Community Agency</w:t>
            </w:r>
          </w:p>
          <w:p w14:paraId="21F3F53C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11.  Academe</w:t>
            </w:r>
          </w:p>
        </w:tc>
        <w:tc>
          <w:tcPr>
            <w:tcW w:w="282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713BF63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Baccalaureate in Nursing</w:t>
            </w:r>
          </w:p>
          <w:p w14:paraId="3BA20278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Other Baccalaureate</w:t>
            </w:r>
          </w:p>
        </w:tc>
        <w:tc>
          <w:tcPr>
            <w:tcW w:w="276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14596B3" w14:textId="77777777" w:rsidR="00A0709B" w:rsidRPr="00977DC7" w:rsidRDefault="00A0709B" w:rsidP="003F7C2C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membership profiles.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3A73" w14:textId="77777777" w:rsidR="00A0709B" w:rsidRPr="009762DC" w:rsidRDefault="00A0709B" w:rsidP="003F7C2C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76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ANNUAL SALARY</w:t>
            </w:r>
          </w:p>
        </w:tc>
      </w:tr>
      <w:tr w:rsidR="00A0709B" w:rsidRPr="00734D80" w14:paraId="6A2D20E2" w14:textId="77777777" w:rsidTr="00A0709B">
        <w:trPr>
          <w:trHeight w:val="187"/>
        </w:trPr>
        <w:tc>
          <w:tcPr>
            <w:tcW w:w="296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FF2495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2B6BEE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D8506B" w14:textId="77777777" w:rsidR="00A0709B" w:rsidRPr="00977DC7" w:rsidRDefault="00A0709B" w:rsidP="003F7C2C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1F33C" w14:textId="77777777" w:rsidR="00A0709B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UNDER $20,000</w:t>
            </w:r>
          </w:p>
        </w:tc>
      </w:tr>
      <w:tr w:rsidR="00A0709B" w:rsidRPr="00734D80" w14:paraId="294D4BEB" w14:textId="77777777" w:rsidTr="00A0709B">
        <w:trPr>
          <w:trHeight w:val="297"/>
        </w:trPr>
        <w:tc>
          <w:tcPr>
            <w:tcW w:w="2963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0536101" w14:textId="77777777" w:rsidR="00A0709B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12.  Research</w:t>
            </w:r>
          </w:p>
          <w:p w14:paraId="79BD5A92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  Nursing Home</w:t>
            </w:r>
          </w:p>
        </w:tc>
        <w:tc>
          <w:tcPr>
            <w:tcW w:w="282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04892DD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Masters in Nursing</w:t>
            </w:r>
          </w:p>
          <w:p w14:paraId="2B3723FE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6.  Other Masters 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9CEA" w14:textId="77777777" w:rsidR="00A0709B" w:rsidRPr="009762DC" w:rsidRDefault="00A0709B" w:rsidP="003F7C2C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76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AGE RANGE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CCAE73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2.    $20,000 - $29,000 </w:t>
            </w:r>
          </w:p>
        </w:tc>
      </w:tr>
      <w:tr w:rsidR="00A0709B" w:rsidRPr="00734D80" w14:paraId="027009E8" w14:textId="77777777" w:rsidTr="00A0709B">
        <w:trPr>
          <w:trHeight w:val="187"/>
        </w:trPr>
        <w:tc>
          <w:tcPr>
            <w:tcW w:w="296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663D8E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54397F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E667F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20-24        6.   45-49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1EFA2B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$30,000 - $39,999</w:t>
            </w:r>
          </w:p>
        </w:tc>
      </w:tr>
      <w:tr w:rsidR="00A0709B" w:rsidRPr="00734D80" w14:paraId="5F2CA92C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38CB4C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Nursing Specialty</w:t>
            </w:r>
            <w:r w:rsidRPr="00977DC7">
              <w:rPr>
                <w:rFonts w:ascii="Arial" w:hAnsi="Arial" w:cs="Arial"/>
                <w:b/>
                <w:i/>
                <w:sz w:val="16"/>
                <w:szCs w:val="16"/>
              </w:rPr>
              <w:t>, i.e.,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ER, OR,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BD70F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Doctorate in Nursing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650FC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25-29        7.   50-54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DBB05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$40,000 - $49,999</w:t>
            </w:r>
          </w:p>
        </w:tc>
      </w:tr>
      <w:tr w:rsidR="00A0709B" w:rsidRPr="00734D80" w14:paraId="7C201D4C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2EEA6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Oncology: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4533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Other Doctorate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D88C7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30-34        8.   55-59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4E634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$50,000 - $59,999</w:t>
            </w:r>
          </w:p>
        </w:tc>
      </w:tr>
      <w:tr w:rsidR="00A0709B" w:rsidRPr="00734D80" w14:paraId="6E8DEAC6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10E697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B23F8" w14:textId="77777777" w:rsidR="00A0709B" w:rsidRPr="009762DC" w:rsidRDefault="00A0709B" w:rsidP="003F7C2C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76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NURSING EMPLOYMENT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B756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35-39        9.   60-64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393AB4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$60,000 - $69,999</w:t>
            </w:r>
          </w:p>
        </w:tc>
      </w:tr>
      <w:tr w:rsidR="00A0709B" w:rsidRPr="00734D80" w14:paraId="21BF9773" w14:textId="77777777" w:rsidTr="00A0709B">
        <w:trPr>
          <w:trHeight w:val="198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749089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B31B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Full-time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3. Unemployed  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8FCC3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40-44        10. 65 PLUS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57253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7.    $70,000 - $79,999 </w:t>
            </w:r>
          </w:p>
        </w:tc>
      </w:tr>
      <w:tr w:rsidR="00A0709B" w:rsidRPr="00734D80" w14:paraId="6B58E915" w14:textId="77777777" w:rsidTr="00A0709B">
        <w:trPr>
          <w:trHeight w:val="221"/>
        </w:trPr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21D139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44543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Part-time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4. Retired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1CEBD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19BB" w14:textId="77777777" w:rsidR="00A0709B" w:rsidRPr="00977DC7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  $80,000 plus</w:t>
            </w:r>
          </w:p>
        </w:tc>
      </w:tr>
      <w:tr w:rsidR="00A0709B" w:rsidRPr="00734D80" w14:paraId="6ABE4B29" w14:textId="77777777" w:rsidTr="00A0709B">
        <w:trPr>
          <w:trHeight w:val="85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2B5C7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634638B" w14:textId="77777777" w:rsidR="00A0709B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Lifetime</w:t>
            </w:r>
          </w:p>
          <w:p w14:paraId="72DB9393" w14:textId="77777777" w:rsidR="00A0709B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National </w:t>
            </w:r>
            <w:r>
              <w:rPr>
                <w:rFonts w:ascii="Arial" w:hAnsi="Arial" w:cs="Arial"/>
                <w:b/>
                <w:sz w:val="19"/>
                <w:szCs w:val="19"/>
              </w:rPr>
              <w:t>Dues</w:t>
            </w:r>
          </w:p>
          <w:p w14:paraId="6CB96490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$2,000.00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3D363" w14:textId="77777777" w:rsidR="00A0709B" w:rsidRPr="0086227C" w:rsidRDefault="00A0709B" w:rsidP="003F7C2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E1462B" w14:textId="77777777" w:rsidR="00A0709B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National Dues</w:t>
            </w:r>
          </w:p>
          <w:p w14:paraId="764DCB37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RN/LPN/LVN $2</w:t>
            </w:r>
            <w:r>
              <w:rPr>
                <w:rFonts w:ascii="Arial" w:hAnsi="Arial" w:cs="Arial"/>
                <w:b/>
                <w:sz w:val="19"/>
                <w:szCs w:val="19"/>
              </w:rPr>
              <w:t>25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9F6E4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F0150AF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National </w:t>
            </w:r>
            <w:r>
              <w:rPr>
                <w:rFonts w:ascii="Arial" w:hAnsi="Arial" w:cs="Arial"/>
                <w:b/>
                <w:sz w:val="19"/>
                <w:szCs w:val="19"/>
              </w:rPr>
              <w:t>Dues</w:t>
            </w:r>
          </w:p>
          <w:p w14:paraId="50812AD5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RETIRED $</w:t>
            </w:r>
            <w:r>
              <w:rPr>
                <w:rFonts w:ascii="Arial" w:hAnsi="Arial" w:cs="Arial"/>
                <w:b/>
                <w:sz w:val="19"/>
                <w:szCs w:val="19"/>
              </w:rPr>
              <w:t>112.50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4FE61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5AF9048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National </w:t>
            </w:r>
            <w:r>
              <w:rPr>
                <w:rFonts w:ascii="Arial" w:hAnsi="Arial" w:cs="Arial"/>
                <w:b/>
                <w:sz w:val="19"/>
                <w:szCs w:val="19"/>
              </w:rPr>
              <w:t>Dues</w:t>
            </w:r>
          </w:p>
          <w:p w14:paraId="3B3EC0BF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734D80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 YEAR GRAD $1</w:t>
            </w:r>
            <w:r>
              <w:rPr>
                <w:rFonts w:ascii="Arial" w:hAnsi="Arial" w:cs="Arial"/>
                <w:b/>
                <w:sz w:val="19"/>
                <w:szCs w:val="19"/>
              </w:rPr>
              <w:t>50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>.00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527C4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68375E0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National Dues</w:t>
            </w:r>
          </w:p>
          <w:p w14:paraId="6C4DECF6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*STUDENT $</w:t>
            </w:r>
            <w:r>
              <w:rPr>
                <w:rFonts w:ascii="Arial" w:hAnsi="Arial" w:cs="Arial"/>
                <w:b/>
                <w:sz w:val="19"/>
                <w:szCs w:val="19"/>
              </w:rPr>
              <w:t>65.00</w:t>
            </w:r>
          </w:p>
          <w:p w14:paraId="04888A5D" w14:textId="77777777" w:rsidR="00A0709B" w:rsidRPr="00E72AFC" w:rsidRDefault="00A0709B" w:rsidP="003F7C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FC">
              <w:rPr>
                <w:rFonts w:ascii="Arial" w:hAnsi="Arial" w:cs="Arial"/>
                <w:b/>
                <w:sz w:val="16"/>
                <w:szCs w:val="16"/>
              </w:rPr>
              <w:t>(unlicensed SN)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30C1F8" w14:textId="77777777" w:rsidR="00A0709B" w:rsidRPr="00A859A9" w:rsidRDefault="00A0709B" w:rsidP="003F7C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DF2B4" w14:textId="77777777" w:rsidR="00A0709B" w:rsidRPr="00A859A9" w:rsidRDefault="00A0709B" w:rsidP="003F7C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59A9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4B24A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358A4FD" w14:textId="77777777" w:rsidR="00A0709B" w:rsidRPr="00734D80" w:rsidRDefault="00A0709B" w:rsidP="003F7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D8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A0709B" w:rsidRPr="00734D80" w14:paraId="7DB4A8F8" w14:textId="77777777" w:rsidTr="00A0709B">
        <w:trPr>
          <w:trHeight w:val="580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4827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61AB4FF" w14:textId="77777777" w:rsidR="00A0709B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Lifetime</w:t>
            </w:r>
          </w:p>
          <w:p w14:paraId="499E5049" w14:textId="77777777" w:rsidR="00A0709B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Loca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l </w:t>
            </w:r>
            <w:r>
              <w:rPr>
                <w:rFonts w:ascii="Arial" w:hAnsi="Arial" w:cs="Arial"/>
                <w:b/>
                <w:sz w:val="19"/>
                <w:szCs w:val="19"/>
              </w:rPr>
              <w:t>Dues</w:t>
            </w:r>
          </w:p>
          <w:p w14:paraId="597ADC75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$45.00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4979" w14:textId="77777777" w:rsidR="00A0709B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Local Dues</w:t>
            </w:r>
          </w:p>
          <w:p w14:paraId="10D7800D" w14:textId="77777777" w:rsidR="00A0709B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RN/LPN/LVN </w:t>
            </w:r>
          </w:p>
          <w:p w14:paraId="36582513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$</w:t>
            </w:r>
            <w:r>
              <w:rPr>
                <w:rFonts w:ascii="Arial" w:hAnsi="Arial" w:cs="Arial"/>
                <w:b/>
                <w:sz w:val="19"/>
                <w:szCs w:val="19"/>
              </w:rPr>
              <w:t>45.00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2623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E2AFD8F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Local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Dues</w:t>
            </w:r>
          </w:p>
          <w:p w14:paraId="724E1FB4" w14:textId="77777777" w:rsidR="00A0709B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RETIRED </w:t>
            </w:r>
          </w:p>
          <w:p w14:paraId="3A23248B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$</w:t>
            </w:r>
            <w:r>
              <w:rPr>
                <w:rFonts w:ascii="Arial" w:hAnsi="Arial" w:cs="Arial"/>
                <w:b/>
                <w:sz w:val="19"/>
                <w:szCs w:val="19"/>
              </w:rPr>
              <w:t>45.00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AE8D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65E510E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Local Dues</w:t>
            </w:r>
          </w:p>
          <w:p w14:paraId="4B586D69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734D80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 YEAR GRAD $</w:t>
            </w:r>
            <w:r>
              <w:rPr>
                <w:rFonts w:ascii="Arial" w:hAnsi="Arial" w:cs="Arial"/>
                <w:b/>
                <w:sz w:val="19"/>
                <w:szCs w:val="19"/>
              </w:rPr>
              <w:t>45.00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417E" w14:textId="77777777" w:rsidR="00A0709B" w:rsidRDefault="00A0709B" w:rsidP="003F7C2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95F4B46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Local Dues</w:t>
            </w:r>
          </w:p>
          <w:p w14:paraId="57D7A7BA" w14:textId="77777777" w:rsidR="00A0709B" w:rsidRPr="00734D80" w:rsidRDefault="00A0709B" w:rsidP="003F7C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*STUDENT $</w:t>
            </w:r>
            <w:r>
              <w:rPr>
                <w:rFonts w:ascii="Arial" w:hAnsi="Arial" w:cs="Arial"/>
                <w:b/>
                <w:sz w:val="19"/>
                <w:szCs w:val="19"/>
              </w:rPr>
              <w:t>45.00</w:t>
            </w:r>
          </w:p>
          <w:p w14:paraId="074A689C" w14:textId="77777777" w:rsidR="00A0709B" w:rsidRPr="00E72AFC" w:rsidRDefault="00A0709B" w:rsidP="003F7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AFC">
              <w:rPr>
                <w:rFonts w:ascii="Arial" w:hAnsi="Arial" w:cs="Arial"/>
                <w:b/>
                <w:sz w:val="16"/>
                <w:szCs w:val="16"/>
              </w:rPr>
              <w:t xml:space="preserve">     (unlicensed SN)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DA93" w14:textId="77777777" w:rsidR="00A0709B" w:rsidRPr="00A859A9" w:rsidRDefault="00A0709B" w:rsidP="003F7C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1D1232" w14:textId="77777777" w:rsidR="00A0709B" w:rsidRPr="00A859A9" w:rsidRDefault="00A0709B" w:rsidP="003F7C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59A9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C503" w14:textId="77777777" w:rsidR="00A0709B" w:rsidRPr="00734D80" w:rsidRDefault="00A0709B" w:rsidP="003F7C2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F45A416" w14:textId="77777777" w:rsidR="00A0709B" w:rsidRPr="00734D80" w:rsidRDefault="00A0709B" w:rsidP="003F7C2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$</w:t>
            </w:r>
            <w:r w:rsidR="00AC2E58">
              <w:rPr>
                <w:rFonts w:ascii="Arial" w:hAnsi="Arial" w:cs="Arial"/>
                <w:b/>
                <w:sz w:val="19"/>
                <w:szCs w:val="19"/>
              </w:rPr>
              <w:t xml:space="preserve">  45.00</w:t>
            </w:r>
          </w:p>
        </w:tc>
      </w:tr>
      <w:tr w:rsidR="00A0709B" w:rsidRPr="00734D80" w14:paraId="6DA958E9" w14:textId="77777777" w:rsidTr="00A0709B">
        <w:trPr>
          <w:trHeight w:val="359"/>
        </w:trPr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33D85" w14:textId="77777777" w:rsidR="00A0709B" w:rsidRPr="00E47831" w:rsidRDefault="00A0709B" w:rsidP="003F7C2C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5B1BD3EF" w14:textId="77777777" w:rsidR="00A0709B" w:rsidRPr="00734D80" w:rsidRDefault="00A0709B" w:rsidP="003F7C2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47831">
              <w:rPr>
                <w:rFonts w:ascii="Arial" w:hAnsi="Arial" w:cs="Arial"/>
                <w:b/>
                <w:i/>
                <w:sz w:val="19"/>
                <w:szCs w:val="19"/>
              </w:rPr>
              <w:t>Method of Payment: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4FA4" w14:textId="77777777" w:rsidR="00A0709B" w:rsidRPr="00607C59" w:rsidRDefault="00A0709B" w:rsidP="003F7C2C">
            <w:pPr>
              <w:jc w:val="right"/>
              <w:rPr>
                <w:rFonts w:ascii="Arial" w:hAnsi="Arial" w:cs="Arial"/>
                <w:b/>
                <w:i/>
                <w:color w:val="FF0000"/>
                <w:sz w:val="8"/>
                <w:szCs w:val="8"/>
              </w:rPr>
            </w:pPr>
          </w:p>
          <w:p w14:paraId="35621BEC" w14:textId="77777777" w:rsidR="00A0709B" w:rsidRPr="00977DC7" w:rsidRDefault="00A0709B" w:rsidP="003F7C2C">
            <w:pPr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TOTAL AMOUNT ENCLOSED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6024E" w14:textId="77777777" w:rsidR="00A0709B" w:rsidRPr="00D036FE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0232E73" w14:textId="77777777" w:rsidR="00A0709B" w:rsidRDefault="00A0709B" w:rsidP="003F7C2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A987" w14:textId="77777777" w:rsidR="00A0709B" w:rsidRPr="00734D80" w:rsidRDefault="00A0709B" w:rsidP="003F7C2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0709B" w:rsidRPr="00734D80" w14:paraId="5F7924F7" w14:textId="77777777" w:rsidTr="00A0709B">
        <w:trPr>
          <w:trHeight w:val="288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DDAE" w14:textId="77777777" w:rsidR="00A0709B" w:rsidRPr="00734D80" w:rsidRDefault="00A0709B" w:rsidP="003F7C2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[      ]  Check                        [      ]  Money Order                      [      ]  VISA                            [      ]  MasterCard</w:t>
            </w:r>
          </w:p>
        </w:tc>
      </w:tr>
      <w:tr w:rsidR="00A0709B" w:rsidRPr="00734D80" w14:paraId="4635E47A" w14:textId="77777777" w:rsidTr="00A0709B">
        <w:trPr>
          <w:trHeight w:val="26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8BFFE1" w14:textId="77777777" w:rsidR="00A0709B" w:rsidRPr="00591CAB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6E44703" w14:textId="77777777" w:rsidR="00A0709B" w:rsidRPr="00734D80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Account #: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03A0" w14:textId="77777777" w:rsidR="00A0709B" w:rsidRDefault="00A0709B" w:rsidP="003F7C2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DA2D" w14:textId="77777777" w:rsidR="00A0709B" w:rsidRPr="00591CAB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306F45F" w14:textId="77777777" w:rsidR="00A0709B" w:rsidRPr="00591CAB" w:rsidRDefault="00A0709B" w:rsidP="003F7C2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Exp. Date: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BC73" w14:textId="77777777" w:rsidR="00A0709B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81F5CBF" w14:textId="77777777" w:rsidR="00A0709B" w:rsidRPr="00591CAB" w:rsidRDefault="00A0709B" w:rsidP="003F7C2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Sec. Code:</w:t>
            </w:r>
          </w:p>
        </w:tc>
      </w:tr>
      <w:tr w:rsidR="00A0709B" w:rsidRPr="00734D80" w14:paraId="13865F5D" w14:textId="77777777" w:rsidTr="00A0709B">
        <w:trPr>
          <w:trHeight w:val="49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8AF50A" w14:textId="77777777" w:rsidR="00A0709B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9E73682" w14:textId="77777777" w:rsidR="00A0709B" w:rsidRPr="00591CAB" w:rsidRDefault="00A0709B" w:rsidP="003F7C2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1CAB">
              <w:rPr>
                <w:rFonts w:ascii="Arial" w:hAnsi="Arial" w:cs="Arial"/>
                <w:b/>
                <w:sz w:val="19"/>
                <w:szCs w:val="19"/>
              </w:rPr>
              <w:t>Signature:</w:t>
            </w:r>
          </w:p>
        </w:tc>
        <w:tc>
          <w:tcPr>
            <w:tcW w:w="94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E3B4" w14:textId="77777777" w:rsidR="00A0709B" w:rsidRPr="00FC4A27" w:rsidRDefault="00A0709B" w:rsidP="003F7C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250526A3" w14:textId="77777777" w:rsidR="00A0709B" w:rsidRDefault="00A0709B" w:rsidP="00A0709B">
      <w:pPr>
        <w:jc w:val="center"/>
        <w:rPr>
          <w:rFonts w:ascii="BankGothic Md BT" w:hAnsi="BankGothic Md BT" w:cs="Arial"/>
          <w:b/>
          <w:i/>
          <w:color w:val="FF0000"/>
          <w:sz w:val="20"/>
          <w:szCs w:val="20"/>
        </w:rPr>
      </w:pPr>
    </w:p>
    <w:p w14:paraId="51A8095D" w14:textId="77777777" w:rsidR="00315BC8" w:rsidRDefault="00A0709B" w:rsidP="00A0709B">
      <w:pPr>
        <w:jc w:val="center"/>
      </w:pPr>
      <w:r>
        <w:rPr>
          <w:rFonts w:ascii="BankGothic Md BT" w:hAnsi="BankGothic Md BT" w:cs="Arial"/>
          <w:b/>
          <w:i/>
          <w:color w:val="FF0000"/>
          <w:sz w:val="28"/>
          <w:szCs w:val="28"/>
        </w:rPr>
        <w:t xml:space="preserve">THANK YOU FOR </w:t>
      </w:r>
      <w:r w:rsidR="00C75508">
        <w:rPr>
          <w:rFonts w:ascii="BankGothic Md BT" w:hAnsi="BankGothic Md BT" w:cs="Arial"/>
          <w:b/>
          <w:i/>
          <w:color w:val="FF0000"/>
          <w:sz w:val="28"/>
          <w:szCs w:val="28"/>
        </w:rPr>
        <w:t>JOINING</w:t>
      </w:r>
      <w:r>
        <w:rPr>
          <w:rFonts w:ascii="BankGothic Md BT" w:hAnsi="BankGothic Md BT" w:cs="Arial"/>
          <w:b/>
          <w:i/>
          <w:color w:val="FF0000"/>
          <w:sz w:val="28"/>
          <w:szCs w:val="28"/>
        </w:rPr>
        <w:t>!!</w:t>
      </w:r>
    </w:p>
    <w:sectPr w:rsidR="00315BC8" w:rsidSect="00A07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B"/>
    <w:rsid w:val="00020E0F"/>
    <w:rsid w:val="0017019D"/>
    <w:rsid w:val="002E6E85"/>
    <w:rsid w:val="00315BC8"/>
    <w:rsid w:val="007D1C52"/>
    <w:rsid w:val="00A0709B"/>
    <w:rsid w:val="00AA45C5"/>
    <w:rsid w:val="00AC2E58"/>
    <w:rsid w:val="00C75508"/>
    <w:rsid w:val="00EB502F"/>
    <w:rsid w:val="00F13BC9"/>
    <w:rsid w:val="00F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E390"/>
  <w15:docId w15:val="{B4A6028B-965F-4C1F-9BFA-C8B5CEE2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2901</Characters>
  <Application>Microsoft Macintosh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elazenby</dc:creator>
  <cp:lastModifiedBy>Quinnyana Houston</cp:lastModifiedBy>
  <cp:revision>3</cp:revision>
  <dcterms:created xsi:type="dcterms:W3CDTF">2016-01-17T16:10:00Z</dcterms:created>
  <dcterms:modified xsi:type="dcterms:W3CDTF">2016-01-17T16:10:00Z</dcterms:modified>
</cp:coreProperties>
</file>